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A95" w:rsidRPr="00F87BD5" w:rsidRDefault="00A14A95" w:rsidP="00A14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A14A95" w:rsidRDefault="00A14A95" w:rsidP="00A14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A14A95" w:rsidRPr="00F87BD5" w:rsidRDefault="00A14A95" w:rsidP="00A14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Pr="00022BF0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A14A95" w:rsidRPr="00F87BD5" w:rsidRDefault="00A14A95" w:rsidP="00A14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A95" w:rsidRPr="00F87BD5" w:rsidRDefault="00A14A95" w:rsidP="00A14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A14A95" w:rsidRPr="00F87BD5" w:rsidRDefault="00A14A95" w:rsidP="00A14A9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>20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балл.</w:t>
      </w:r>
      <w:r w:rsidRPr="00F87BD5">
        <w:rPr>
          <w:rFonts w:ascii="Times New Roman" w:hAnsi="Times New Roman"/>
          <w:i/>
          <w:sz w:val="24"/>
          <w:szCs w:val="24"/>
        </w:rPr>
        <w:t xml:space="preserve"> </w:t>
      </w:r>
    </w:p>
    <w:p w:rsidR="00A14A95" w:rsidRPr="00F87BD5" w:rsidRDefault="00A14A95" w:rsidP="00A14A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F87BD5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A14A95" w:rsidRPr="00F87BD5" w:rsidRDefault="00A14A95" w:rsidP="00A14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7BD5">
        <w:rPr>
          <w:rFonts w:ascii="Times New Roman" w:hAnsi="Times New Roman"/>
          <w:sz w:val="24"/>
          <w:szCs w:val="24"/>
        </w:rPr>
        <w:t xml:space="preserve">Выполнение задания № </w:t>
      </w:r>
      <w:r>
        <w:rPr>
          <w:rFonts w:ascii="Times New Roman" w:hAnsi="Times New Roman"/>
          <w:sz w:val="24"/>
          <w:szCs w:val="24"/>
        </w:rPr>
        <w:t xml:space="preserve">21 </w:t>
      </w:r>
      <w:r w:rsidRPr="00F87BD5">
        <w:rPr>
          <w:rFonts w:ascii="Times New Roman" w:hAnsi="Times New Roman"/>
          <w:sz w:val="24"/>
          <w:szCs w:val="24"/>
        </w:rPr>
        <w:t xml:space="preserve">оценивается от 0 до </w:t>
      </w:r>
      <w:r>
        <w:rPr>
          <w:rFonts w:ascii="Times New Roman" w:hAnsi="Times New Roman"/>
          <w:sz w:val="24"/>
          <w:szCs w:val="24"/>
        </w:rPr>
        <w:t>5</w:t>
      </w:r>
      <w:r w:rsidRPr="00F87BD5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A14A95" w:rsidRDefault="00A14A95" w:rsidP="00A14A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9448E6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</w:p>
    <w:p w:rsidR="00A14A95" w:rsidRPr="00F87BD5" w:rsidRDefault="00A14A95" w:rsidP="00A14A9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p w:rsidR="004A0939" w:rsidRPr="00A14A95" w:rsidRDefault="00F748EE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>Социальный</w:t>
      </w:r>
    </w:p>
    <w:p w:rsidR="00F748EE" w:rsidRPr="00A14A95" w:rsidRDefault="00F748EE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2.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>Сработает</w:t>
      </w:r>
    </w:p>
    <w:p w:rsidR="00F748EE" w:rsidRPr="00A14A95" w:rsidRDefault="00F748EE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3.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>Счетчик воды (прибор учета количества использованной воды)</w:t>
      </w:r>
    </w:p>
    <w:p w:rsidR="00A14A95" w:rsidRPr="003161CF" w:rsidRDefault="00F748EE" w:rsidP="00A14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4.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 xml:space="preserve">(600 </w:t>
      </w:r>
      <w:proofErr w:type="spellStart"/>
      <w:r w:rsidR="00A14A95" w:rsidRPr="003161CF">
        <w:rPr>
          <w:rFonts w:ascii="Times New Roman" w:hAnsi="Times New Roman"/>
          <w:sz w:val="24"/>
          <w:szCs w:val="24"/>
        </w:rPr>
        <w:t>х</w:t>
      </w:r>
      <w:proofErr w:type="spellEnd"/>
      <w:r w:rsidR="00A14A95" w:rsidRPr="003161CF">
        <w:rPr>
          <w:rFonts w:ascii="Times New Roman" w:hAnsi="Times New Roman"/>
          <w:sz w:val="24"/>
          <w:szCs w:val="24"/>
        </w:rPr>
        <w:t xml:space="preserve"> 23)</w:t>
      </w:r>
      <w:proofErr w:type="gramStart"/>
      <w:r w:rsidR="00A14A95" w:rsidRPr="003161C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14A95" w:rsidRPr="003161CF">
        <w:rPr>
          <w:rFonts w:ascii="Times New Roman" w:hAnsi="Times New Roman"/>
          <w:sz w:val="24"/>
          <w:szCs w:val="24"/>
        </w:rPr>
        <w:t xml:space="preserve"> 100 = 138 рублей </w:t>
      </w:r>
    </w:p>
    <w:p w:rsidR="00A14A95" w:rsidRPr="003161CF" w:rsidRDefault="00A14A95" w:rsidP="00A14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1CF">
        <w:rPr>
          <w:rFonts w:ascii="Times New Roman" w:hAnsi="Times New Roman"/>
          <w:sz w:val="24"/>
          <w:szCs w:val="24"/>
        </w:rPr>
        <w:t>600+138 = 738 рублей</w:t>
      </w:r>
    </w:p>
    <w:p w:rsidR="00F748EE" w:rsidRP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1CF">
        <w:rPr>
          <w:rFonts w:ascii="Times New Roman" w:hAnsi="Times New Roman"/>
          <w:b/>
          <w:sz w:val="24"/>
          <w:szCs w:val="24"/>
        </w:rPr>
        <w:t>Ответ:</w:t>
      </w:r>
      <w:r w:rsidRPr="003161CF">
        <w:rPr>
          <w:rFonts w:ascii="Times New Roman" w:hAnsi="Times New Roman"/>
          <w:sz w:val="24"/>
          <w:szCs w:val="24"/>
        </w:rPr>
        <w:t xml:space="preserve"> 738 руб. придется платить ежемесячно</w:t>
      </w:r>
    </w:p>
    <w:p w:rsidR="00A14A95" w:rsidRPr="003161CF" w:rsidRDefault="00F748EE" w:rsidP="00A14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5.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 xml:space="preserve">1 – Сечение. </w:t>
      </w:r>
    </w:p>
    <w:p w:rsidR="00F748EE" w:rsidRP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61CF">
        <w:rPr>
          <w:rFonts w:ascii="Times New Roman" w:hAnsi="Times New Roman"/>
          <w:sz w:val="24"/>
          <w:szCs w:val="24"/>
        </w:rPr>
        <w:t>2 – Разрез. На сечении изображают только то, что попало в секущую плоскость, а на разрезе – то, что попало в секущую плоскость и то, что находится за ней.</w:t>
      </w:r>
    </w:p>
    <w:p w:rsidR="00F748EE" w:rsidRPr="00A14A95" w:rsidRDefault="00F748EE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6.</w:t>
      </w:r>
      <w:r w:rsidR="00A14A95" w:rsidRPr="00A14A95">
        <w:rPr>
          <w:rFonts w:ascii="Times New Roman" w:hAnsi="Times New Roman"/>
          <w:sz w:val="24"/>
          <w:szCs w:val="24"/>
        </w:rPr>
        <w:t xml:space="preserve"> </w:t>
      </w:r>
      <w:r w:rsidR="00A14A95" w:rsidRPr="003161CF">
        <w:rPr>
          <w:rFonts w:ascii="Times New Roman" w:hAnsi="Times New Roman"/>
          <w:sz w:val="24"/>
          <w:szCs w:val="24"/>
        </w:rPr>
        <w:t>Риэлтор, адвокат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7. Г (осина)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8. А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9. Лиственница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10. 66мм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 xml:space="preserve">11. </w:t>
      </w:r>
      <w:r w:rsidR="00A14A95">
        <w:rPr>
          <w:rFonts w:ascii="Times New Roman" w:hAnsi="Times New Roman" w:cs="Times New Roman"/>
          <w:sz w:val="24"/>
          <w:szCs w:val="24"/>
        </w:rPr>
        <w:t>Р</w:t>
      </w:r>
      <w:r w:rsidRPr="00A14A95">
        <w:rPr>
          <w:rFonts w:ascii="Times New Roman" w:hAnsi="Times New Roman" w:cs="Times New Roman"/>
          <w:sz w:val="24"/>
          <w:szCs w:val="24"/>
        </w:rPr>
        <w:t>ейсмус</w:t>
      </w:r>
      <w:r w:rsidR="00A14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12. Прорезная/ажурная/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13.1 вариант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14. реостат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15. 49,9 – 50,1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16. 132мм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17. 3отв.Ø10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>18. А)</w:t>
      </w:r>
      <w:r w:rsidR="00A14A95">
        <w:rPr>
          <w:rFonts w:ascii="Times New Roman" w:hAnsi="Times New Roman" w:cs="Times New Roman"/>
          <w:sz w:val="24"/>
          <w:szCs w:val="24"/>
        </w:rPr>
        <w:t xml:space="preserve"> </w:t>
      </w:r>
      <w:r w:rsidRPr="00A14A95">
        <w:rPr>
          <w:rFonts w:ascii="Times New Roman" w:hAnsi="Times New Roman" w:cs="Times New Roman"/>
          <w:sz w:val="24"/>
          <w:szCs w:val="24"/>
        </w:rPr>
        <w:t>сбок</w:t>
      </w:r>
      <w:proofErr w:type="gramStart"/>
      <w:r w:rsidRPr="00A14A95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A14A95">
        <w:rPr>
          <w:rFonts w:ascii="Times New Roman" w:hAnsi="Times New Roman" w:cs="Times New Roman"/>
          <w:sz w:val="24"/>
          <w:szCs w:val="24"/>
        </w:rPr>
        <w:t xml:space="preserve">слева)    Б) </w:t>
      </w:r>
      <w:r w:rsidR="00387AB9" w:rsidRPr="00A14A95">
        <w:rPr>
          <w:rFonts w:ascii="Times New Roman" w:hAnsi="Times New Roman" w:cs="Times New Roman"/>
          <w:sz w:val="24"/>
          <w:szCs w:val="24"/>
        </w:rPr>
        <w:t>главный</w:t>
      </w:r>
      <w:r w:rsidR="00A14A95">
        <w:rPr>
          <w:rFonts w:ascii="Times New Roman" w:hAnsi="Times New Roman" w:cs="Times New Roman"/>
          <w:sz w:val="24"/>
          <w:szCs w:val="24"/>
        </w:rPr>
        <w:t xml:space="preserve"> </w:t>
      </w:r>
      <w:r w:rsidR="00387AB9" w:rsidRPr="00A14A95">
        <w:rPr>
          <w:rFonts w:ascii="Times New Roman" w:hAnsi="Times New Roman" w:cs="Times New Roman"/>
          <w:sz w:val="24"/>
          <w:szCs w:val="24"/>
        </w:rPr>
        <w:t>(спереди</w:t>
      </w:r>
      <w:bookmarkStart w:id="0" w:name="_GoBack"/>
      <w:bookmarkEnd w:id="0"/>
      <w:r w:rsidR="00387AB9" w:rsidRPr="00A14A95">
        <w:rPr>
          <w:rFonts w:ascii="Times New Roman" w:hAnsi="Times New Roman" w:cs="Times New Roman"/>
          <w:sz w:val="24"/>
          <w:szCs w:val="24"/>
        </w:rPr>
        <w:t>)</w:t>
      </w:r>
      <w:r w:rsidRPr="00A14A95">
        <w:rPr>
          <w:rFonts w:ascii="Times New Roman" w:hAnsi="Times New Roman" w:cs="Times New Roman"/>
          <w:sz w:val="24"/>
          <w:szCs w:val="24"/>
        </w:rPr>
        <w:t xml:space="preserve">    В) сверху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 xml:space="preserve">19. </w:t>
      </w:r>
      <w:r w:rsidR="00A14A95">
        <w:rPr>
          <w:rFonts w:ascii="Times New Roman" w:hAnsi="Times New Roman" w:cs="Times New Roman"/>
          <w:sz w:val="24"/>
          <w:szCs w:val="24"/>
        </w:rPr>
        <w:t>Ш</w:t>
      </w:r>
      <w:r w:rsidRPr="00A14A95">
        <w:rPr>
          <w:rFonts w:ascii="Times New Roman" w:hAnsi="Times New Roman" w:cs="Times New Roman"/>
          <w:sz w:val="24"/>
          <w:szCs w:val="24"/>
        </w:rPr>
        <w:t>кала</w:t>
      </w:r>
      <w:r w:rsidR="00A14A95">
        <w:rPr>
          <w:rFonts w:ascii="Times New Roman" w:hAnsi="Times New Roman" w:cs="Times New Roman"/>
          <w:sz w:val="24"/>
          <w:szCs w:val="24"/>
        </w:rPr>
        <w:t xml:space="preserve"> </w:t>
      </w:r>
      <w:r w:rsidRPr="00A14A95">
        <w:rPr>
          <w:rFonts w:ascii="Times New Roman" w:hAnsi="Times New Roman" w:cs="Times New Roman"/>
          <w:sz w:val="24"/>
          <w:szCs w:val="24"/>
        </w:rPr>
        <w:t>нониуса</w:t>
      </w:r>
    </w:p>
    <w:p w:rsidR="00F748EE" w:rsidRPr="00A14A95" w:rsidRDefault="00E11610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 xml:space="preserve">20. </w:t>
      </w:r>
      <w:r w:rsidR="00A14A95">
        <w:rPr>
          <w:rFonts w:ascii="Times New Roman" w:hAnsi="Times New Roman" w:cs="Times New Roman"/>
          <w:sz w:val="24"/>
          <w:szCs w:val="24"/>
        </w:rPr>
        <w:t>З</w:t>
      </w:r>
      <w:r w:rsidRPr="00A14A95">
        <w:rPr>
          <w:rFonts w:ascii="Times New Roman" w:hAnsi="Times New Roman" w:cs="Times New Roman"/>
          <w:sz w:val="24"/>
          <w:szCs w:val="24"/>
        </w:rPr>
        <w:t>убчатая реечная</w:t>
      </w: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 xml:space="preserve">21. Творческое задание       </w:t>
      </w: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A95" w:rsidRP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4A95" w:rsidRDefault="00A14A95" w:rsidP="00A14A9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Критерии оценивания творческого задания.</w:t>
      </w: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8"/>
        <w:tblpPr w:leftFromText="180" w:rightFromText="180" w:vertAnchor="text" w:horzAnchor="margin" w:tblpXSpec="center" w:tblpY="-35"/>
        <w:tblW w:w="10350" w:type="dxa"/>
        <w:tblInd w:w="0" w:type="dxa"/>
        <w:tblLayout w:type="fixed"/>
        <w:tblLook w:val="04A0"/>
      </w:tblPr>
      <w:tblGrid>
        <w:gridCol w:w="6912"/>
        <w:gridCol w:w="1600"/>
        <w:gridCol w:w="1838"/>
      </w:tblGrid>
      <w:tr w:rsidR="00A14A95" w:rsidTr="00A14A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A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A9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14A9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A14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 выставленных жюри</w:t>
            </w:r>
          </w:p>
        </w:tc>
      </w:tr>
      <w:tr w:rsidR="00A14A95" w:rsidTr="00A14A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>Выполнение  технического рисунка.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 xml:space="preserve">Выбор материала и его правильное обоснование под свои задачи.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rPr>
          <w:trHeight w:val="62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rPr>
          <w:trHeight w:val="55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 xml:space="preserve">Указаны правильные и допустимые варианты защитной отделки.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rPr>
          <w:trHeight w:val="55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Pr="00A14A95" w:rsidRDefault="00A14A95" w:rsidP="00A14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14A95">
              <w:rPr>
                <w:rFonts w:ascii="Times New Roman" w:hAnsi="Times New Roman" w:cs="Times New Roman"/>
                <w:sz w:val="24"/>
                <w:szCs w:val="24"/>
              </w:rPr>
              <w:t>Указаны правильные и допустимые варианты декоративной отделки.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 w:rsidP="00A14A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A95" w:rsidTr="00A14A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95" w:rsidRDefault="00A14A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                           Члены жюри:</w:t>
      </w:r>
    </w:p>
    <w:p w:rsidR="00A14A95" w:rsidRDefault="00A14A95" w:rsidP="00A14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   ___________________________                                                                                                                                                     </w:t>
      </w:r>
    </w:p>
    <w:p w:rsidR="00A14A95" w:rsidRDefault="00A14A95" w:rsidP="00A14A9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___________________________</w:t>
      </w:r>
    </w:p>
    <w:p w:rsidR="00A14A95" w:rsidRDefault="00A14A95" w:rsidP="00A14A9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___________________________</w:t>
      </w:r>
    </w:p>
    <w:p w:rsidR="00A14A95" w:rsidRDefault="00A14A95" w:rsidP="00A14A9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___________________________                  </w:t>
      </w:r>
    </w:p>
    <w:p w:rsidR="00A14A95" w:rsidRDefault="00A14A95" w:rsidP="00A14A9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14A95" w:rsidRDefault="00A14A95" w:rsidP="00A14A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A95" w:rsidRPr="00975964" w:rsidRDefault="00A14A95" w:rsidP="00A14A95">
      <w:pPr>
        <w:jc w:val="center"/>
        <w:rPr>
          <w:rFonts w:ascii="Times New Roman" w:hAnsi="Times New Roman"/>
          <w:b/>
          <w:sz w:val="24"/>
          <w:szCs w:val="24"/>
        </w:rPr>
      </w:pPr>
      <w:r w:rsidRPr="00975964"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A14A95" w:rsidRPr="00975964" w:rsidRDefault="00A14A95" w:rsidP="00A14A9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75964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8"/>
        <w:tblW w:w="0" w:type="auto"/>
        <w:tblInd w:w="0" w:type="dxa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A14A95" w:rsidRPr="00975964" w:rsidTr="005A3760">
        <w:tc>
          <w:tcPr>
            <w:tcW w:w="1660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A14A95" w:rsidTr="005A3760">
        <w:tc>
          <w:tcPr>
            <w:tcW w:w="1660" w:type="dxa"/>
          </w:tcPr>
          <w:p w:rsidR="00A14A95" w:rsidRPr="00975964" w:rsidRDefault="00A14A95" w:rsidP="005A37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A14A95" w:rsidRPr="00975964" w:rsidRDefault="00A14A95" w:rsidP="005A3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</w:tcPr>
          <w:p w:rsidR="00A14A95" w:rsidRDefault="00A14A95" w:rsidP="005A3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14A95" w:rsidRPr="00390871" w:rsidRDefault="00A14A95" w:rsidP="00A14A95">
      <w:pPr>
        <w:rPr>
          <w:rFonts w:ascii="Times New Roman" w:hAnsi="Times New Roman"/>
          <w:sz w:val="24"/>
          <w:szCs w:val="24"/>
        </w:rPr>
      </w:pPr>
    </w:p>
    <w:p w:rsidR="00A14A95" w:rsidRPr="00A14A95" w:rsidRDefault="00A14A95" w:rsidP="00A14A9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14A95" w:rsidRPr="00A14A95" w:rsidSect="00EA6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C40" w:rsidRDefault="004D7C40" w:rsidP="00113D20">
      <w:pPr>
        <w:spacing w:after="0" w:line="240" w:lineRule="auto"/>
      </w:pPr>
      <w:r>
        <w:separator/>
      </w:r>
    </w:p>
  </w:endnote>
  <w:endnote w:type="continuationSeparator" w:id="0">
    <w:p w:rsidR="004D7C40" w:rsidRDefault="004D7C40" w:rsidP="0011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C40" w:rsidRDefault="004D7C40" w:rsidP="00113D20">
      <w:pPr>
        <w:spacing w:after="0" w:line="240" w:lineRule="auto"/>
      </w:pPr>
      <w:r>
        <w:separator/>
      </w:r>
    </w:p>
  </w:footnote>
  <w:footnote w:type="continuationSeparator" w:id="0">
    <w:p w:rsidR="004D7C40" w:rsidRDefault="004D7C40" w:rsidP="0011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83A36"/>
    <w:multiLevelType w:val="hybridMultilevel"/>
    <w:tmpl w:val="DC868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984251"/>
    <w:multiLevelType w:val="hybridMultilevel"/>
    <w:tmpl w:val="73703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7CB"/>
    <w:rsid w:val="000563EA"/>
    <w:rsid w:val="00074691"/>
    <w:rsid w:val="00113D20"/>
    <w:rsid w:val="003508A5"/>
    <w:rsid w:val="00387AB9"/>
    <w:rsid w:val="003B7952"/>
    <w:rsid w:val="004A0939"/>
    <w:rsid w:val="004D7C40"/>
    <w:rsid w:val="008C60EA"/>
    <w:rsid w:val="009A37CB"/>
    <w:rsid w:val="00A14A95"/>
    <w:rsid w:val="00AA2877"/>
    <w:rsid w:val="00B54F0D"/>
    <w:rsid w:val="00B821BA"/>
    <w:rsid w:val="00BB2216"/>
    <w:rsid w:val="00E11610"/>
    <w:rsid w:val="00E56604"/>
    <w:rsid w:val="00E81BE3"/>
    <w:rsid w:val="00EA6260"/>
    <w:rsid w:val="00F74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D20"/>
  </w:style>
  <w:style w:type="paragraph" w:styleId="a6">
    <w:name w:val="footer"/>
    <w:basedOn w:val="a"/>
    <w:link w:val="a7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D20"/>
  </w:style>
  <w:style w:type="table" w:styleId="a8">
    <w:name w:val="Table Grid"/>
    <w:basedOn w:val="a1"/>
    <w:rsid w:val="00A14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9</cp:revision>
  <dcterms:created xsi:type="dcterms:W3CDTF">2018-10-16T16:13:00Z</dcterms:created>
  <dcterms:modified xsi:type="dcterms:W3CDTF">2021-10-15T23:57:00Z</dcterms:modified>
</cp:coreProperties>
</file>